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52" w:rsidRPr="007E1D52" w:rsidRDefault="007E1D52" w:rsidP="007E1D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1936"/>
          <w:sz w:val="34"/>
          <w:szCs w:val="34"/>
        </w:rPr>
      </w:pPr>
      <w:r w:rsidRPr="007E1D52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</w:rPr>
        <w:t xml:space="preserve">Тест готовности ребенка к школе –  тест школьной зрелости Керна – </w:t>
      </w:r>
      <w:proofErr w:type="spellStart"/>
      <w:r w:rsidRPr="007E1D52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</w:rPr>
        <w:t>Йирасика</w:t>
      </w:r>
      <w:proofErr w:type="spellEnd"/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Выявляет общий уровень психического развития, уровень развития мышления, умение слушать, выполнять задания по образцу, произвольность психической деятельности.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b/>
          <w:sz w:val="28"/>
          <w:szCs w:val="28"/>
        </w:rPr>
        <w:t>Тест состоит из 4-х частей:</w:t>
      </w:r>
    </w:p>
    <w:p w:rsidR="007E1D52" w:rsidRPr="007E1D52" w:rsidRDefault="007E1D52" w:rsidP="007E1D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b/>
          <w:color w:val="001936"/>
          <w:sz w:val="28"/>
          <w:szCs w:val="28"/>
        </w:rPr>
        <w:t>тест “Рисунок человека” (мужской фигуры);</w:t>
      </w:r>
    </w:p>
    <w:p w:rsidR="007E1D52" w:rsidRPr="007E1D52" w:rsidRDefault="007E1D52" w:rsidP="007E1D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b/>
          <w:color w:val="001936"/>
          <w:sz w:val="28"/>
          <w:szCs w:val="28"/>
        </w:rPr>
        <w:t>копирование фразы из письменных букв;</w:t>
      </w:r>
    </w:p>
    <w:p w:rsidR="007E1D52" w:rsidRPr="007E1D52" w:rsidRDefault="007E1D52" w:rsidP="007E1D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b/>
          <w:color w:val="001936"/>
          <w:sz w:val="28"/>
          <w:szCs w:val="28"/>
        </w:rPr>
        <w:t>срисовывание точек;</w:t>
      </w:r>
    </w:p>
    <w:p w:rsidR="007E1D52" w:rsidRPr="007E1D52" w:rsidRDefault="007E1D52" w:rsidP="007E1D5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1936"/>
          <w:sz w:val="28"/>
          <w:szCs w:val="28"/>
        </w:rPr>
      </w:pPr>
      <w:proofErr w:type="spellStart"/>
      <w:r w:rsidRPr="007E1D52">
        <w:rPr>
          <w:rFonts w:ascii="Times New Roman" w:eastAsia="Times New Roman" w:hAnsi="Times New Roman" w:cs="Times New Roman"/>
          <w:b/>
          <w:color w:val="001936"/>
          <w:sz w:val="28"/>
          <w:szCs w:val="28"/>
        </w:rPr>
        <w:t>опросник</w:t>
      </w:r>
      <w:proofErr w:type="spellEnd"/>
      <w:r w:rsidRPr="007E1D52">
        <w:rPr>
          <w:rFonts w:ascii="Times New Roman" w:eastAsia="Times New Roman" w:hAnsi="Times New Roman" w:cs="Times New Roman"/>
          <w:b/>
          <w:color w:val="001936"/>
          <w:sz w:val="28"/>
          <w:szCs w:val="28"/>
        </w:rPr>
        <w:t>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8B8D91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8B8D91"/>
          <w:sz w:val="28"/>
          <w:szCs w:val="28"/>
        </w:rPr>
        <w:t> </w:t>
      </w:r>
      <w:r w:rsidRPr="007E1D52"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  <w:t>Тест “Рисунок человека”</w:t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 </w:t>
      </w:r>
    </w:p>
    <w:p w:rsid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  <w:t>Задание </w:t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 xml:space="preserve">“Здесь (показывается, где) нарисуй какого-либо дядю, как ты умеешь”. Во время рисования недопустимо поправлять ребенка (“ты забыл нарисовать уши”), </w:t>
      </w:r>
      <w:proofErr w:type="gramStart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взрослый</w:t>
      </w:r>
      <w:proofErr w:type="gramEnd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 xml:space="preserve"> молча наблюдает. 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  <w:t xml:space="preserve">Оценивание: 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proofErr w:type="gramStart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1 балл: нарисована мужская фигура (элементы мужской одежды), есть голова, туловище, конечности; голова с туловищем соединяется шеей, она не должна быть больше туловища; голова меньше туловища; на голове – волосы, возможен головной убор, уши; на лице – глаза, нос, рот; руки имеют кисти с пятью пальцами; ноги отогнуты (есть ступня или ботинок);</w:t>
      </w:r>
      <w:proofErr w:type="gramEnd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 xml:space="preserve"> </w:t>
      </w:r>
      <w:proofErr w:type="gramStart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фигура нарисована синтетическим способом (контур цельный, ноги и руки как бы растут из туловища, а не прикреплены к нему.</w:t>
      </w:r>
      <w:proofErr w:type="gramEnd"/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8B8D91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2 балла: выполнение всех требований, кроме синтетического способа рисования, либо если присутствует синтетический способ, но не нарисованы 3 детали: шея, волосы, пальцы; лицо полностью прорисовано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1D52">
        <w:rPr>
          <w:rFonts w:ascii="Times New Roman" w:eastAsia="Times New Roman" w:hAnsi="Times New Roman" w:cs="Times New Roman"/>
          <w:sz w:val="28"/>
          <w:szCs w:val="28"/>
        </w:rPr>
        <w:t>3 балла: фигура имеет голову, туловище, конечности (руки и ноги нарисованы двумя линиями); могут отсутствовать: шея, уши, волосы, одежда, пальцы на руках, ступни на ногах.</w:t>
      </w:r>
      <w:proofErr w:type="gramEnd"/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4 балла: примитивный рисунок с головой и туловищем, руки и ноги не прорисованы, могут быть в виде одной линии.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5 баллов: отсутствие четкого изображения туловища, нет конечностей; каракули.</w:t>
      </w:r>
    </w:p>
    <w:p w:rsidR="007E1D52" w:rsidRPr="007E1D52" w:rsidRDefault="007E1D52" w:rsidP="007E1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</w:p>
    <w:p w:rsidR="007E1D52" w:rsidRPr="007E1D52" w:rsidRDefault="007E1D52" w:rsidP="007E1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  <w:t xml:space="preserve">Копирование фразы из письменных букв </w:t>
      </w:r>
    </w:p>
    <w:p w:rsidR="007E1D52" w:rsidRPr="007E1D52" w:rsidRDefault="007E1D52" w:rsidP="007E1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  <w:t>Задание</w:t>
      </w:r>
      <w:proofErr w:type="gramStart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“П</w:t>
      </w:r>
      <w:proofErr w:type="gramEnd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осмотри, здесь что-то написано. Попробуй переписать так же здесь (показать ниже написанной фразы), как сможешь”. На листе напишите фразу прописными буквами, первая буква – заглавная:</w:t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br/>
      </w:r>
      <w:r w:rsidRPr="007E1D52">
        <w:rPr>
          <w:rFonts w:ascii="Times New Roman" w:eastAsia="Times New Roman" w:hAnsi="Times New Roman" w:cs="Times New Roman"/>
          <w:i/>
          <w:iCs/>
          <w:color w:val="001936"/>
          <w:sz w:val="28"/>
          <w:szCs w:val="28"/>
        </w:rPr>
        <w:t>Он ел суп.</w:t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 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Оценивание: 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lastRenderedPageBreak/>
        <w:t>1 балл: хорошо и полностью скопирован образец; буквы могут быть несколько больше образца, но не в 2 раза; первая буква – заглавная; фраза состоит из трех слов, их расположение на листе горизонтально (возможно небольшое отклонение от горизонтали).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2 балла: образец скопирован разборчиво; размер букв и горизонтальное положение не учитывается (буква может быть больше, строчка может уходить вверх или вниз).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3 балла: надпись разбита на три части, можно понять хотя бы 4 буквы.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4 балла: с образцом совпадают хотя бы 2 буквы, видна строка.</w:t>
      </w:r>
    </w:p>
    <w:p w:rsid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5 баллов: неразборчивые каракули, чирканье.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D52" w:rsidRPr="007E1D52" w:rsidRDefault="007E1D52" w:rsidP="007E1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  <w:t>Срисовывание точек</w:t>
      </w:r>
    </w:p>
    <w:p w:rsidR="007E1D52" w:rsidRPr="007E1D52" w:rsidRDefault="007E1D52" w:rsidP="007E1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  <w:t xml:space="preserve"> </w:t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 xml:space="preserve">“Здесь нарисованы точки. Попробуй нарисовать рядом </w:t>
      </w:r>
      <w:proofErr w:type="gramStart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такие</w:t>
      </w:r>
      <w:proofErr w:type="gramEnd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 xml:space="preserve"> же”.</w:t>
      </w:r>
      <w:r>
        <w:rPr>
          <w:rFonts w:ascii="Times New Roman" w:eastAsia="Times New Roman" w:hAnsi="Times New Roman" w:cs="Times New Roman"/>
          <w:color w:val="001936"/>
          <w:sz w:val="28"/>
          <w:szCs w:val="28"/>
        </w:rPr>
        <w:t xml:space="preserve"> </w:t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В образце 10 точек находятся на ровном расстоянии друг от друга по вертикали и по горизонтали.</w:t>
      </w:r>
    </w:p>
    <w:p w:rsidR="007E1D52" w:rsidRPr="007E1D52" w:rsidRDefault="007E1D52" w:rsidP="007E1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  <w:t>Оценивание:</w:t>
      </w:r>
    </w:p>
    <w:p w:rsidR="007E1D52" w:rsidRPr="007E1D52" w:rsidRDefault="007E1D52" w:rsidP="007E1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1 балл: точное копирование образца, допускаются небольшие отклонения от строчки или столбца, уменьшение рисунка, недопустимо увеличение.</w:t>
      </w:r>
    </w:p>
    <w:p w:rsidR="007E1D52" w:rsidRPr="007E1D52" w:rsidRDefault="007E1D52" w:rsidP="007E1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2 балла: количество и расположение точек соответствуют образцу, допускается отклонение до трех точек на половину расстояния между ними; точки могут быть заменены кружками.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3 балла: рисунок в целом соответствует образцу, по высоте или ширине не превосходит его больше, чем в 2 раза; число точек может не соответствовать образцу, но их не должно быть больше 20 и меньше 7; допустим разворот рисунка даже на 180 градусов.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4 балла: рисунок состоит из точек, но не соответствует образцу.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5 баллов: каракули, чирканье.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После оценки каждого задания все баллы суммируются. Если ребенок набрал в сумме по всем трем заданиям: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3-6 баллов – у него высокий уровень готовности к школе;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7-12 баллов – средний уровень;</w:t>
      </w:r>
    </w:p>
    <w:p w:rsid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13 -15 баллов – низкий уровень готовности, ребенок нуждается в дополнительном обследовании интеллекта и психического развития.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D52" w:rsidRPr="007E1D52" w:rsidRDefault="007E1D52" w:rsidP="007E1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proofErr w:type="spellStart"/>
      <w:r w:rsidRPr="007E1D52"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  <w:t>Опросник</w:t>
      </w:r>
      <w:proofErr w:type="spellEnd"/>
      <w:proofErr w:type="gramStart"/>
      <w:r w:rsidRPr="007E1D52"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  <w:br/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В</w:t>
      </w:r>
      <w:proofErr w:type="gramEnd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ыявляет общий уровень мышления, кругозор, развитие социальных качеств. Проводится в виде беседы “вопрос–ответ”.</w:t>
      </w:r>
    </w:p>
    <w:p w:rsidR="007E1D52" w:rsidRPr="007E1D52" w:rsidRDefault="007E1D52" w:rsidP="007E1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b/>
          <w:bCs/>
          <w:color w:val="001936"/>
          <w:sz w:val="28"/>
          <w:szCs w:val="28"/>
        </w:rPr>
        <w:t>Задание</w:t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 может звучать так:</w:t>
      </w:r>
    </w:p>
    <w:p w:rsidR="007E1D52" w:rsidRPr="007E1D52" w:rsidRDefault="007E1D52" w:rsidP="007E1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“Сейчас я буду задавать вопросы, а ты постарайся ответить на них”. Если ребенку трудно сразу ответить на вопрос, можно помочь ему несколькими наводящими вопросами. Ответы фиксируются в баллах, затем суммируются.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lastRenderedPageBreak/>
        <w:t>Какое животное больше – лошадь или собака? (лошадь = 0 баллов; неправильный ответ = -5 баллов)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Утром мы завтракаем, а днем… (обедаем, едим суп, мясо = 0; ужинаем, спим и другие неправильные ответы = -3 балла)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Днем светло, а ночью… (темно = 0; неправильный ответ = -4)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 xml:space="preserve">Небо </w:t>
      </w:r>
      <w:proofErr w:type="spellStart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голубое</w:t>
      </w:r>
      <w:proofErr w:type="spellEnd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, а трава …(зеленая = 0; неправильный ответ = -4)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Черешни, груши, сливы, яблоки – это что? (фрукты = 1; неправильный ответ = -1)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Почему раньше, чем пройдет поезд, опускается шлагбаум? (чтобы поезд не столкнулся с автомобилем; чтобы никто не пострадал и т.д. = 0; неправильный ответ = -1)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Что такое Москва, Одесса, Санкт-Петербург? (назвать любые города)</w:t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br/>
        <w:t>(города = 1; станции = 0; неправильный ответ = -1)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Который час? (показать на часах, настоящих или игрушечных)</w:t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br/>
        <w:t>(правильно показано = 4; показано только целый час или четверть часа = 3; не знает часов = 0)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Маленькая корова – это теленок, маленькая собака – это…, маленькая овечка – это…?</w:t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br/>
        <w:t>(щенок, ягненок = 4; только один правильный ответ = 0; неправильный ответ = -1)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Собака больше похожа на курицу или кошку? Чем? Что у них общего?</w:t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br/>
        <w:t>(на кошку, потому что у них по 4 ноги, шерсть, хвост, когти (достаточно одного подобия) = 0; на кошку без объяснения = -1; на курицу = -3)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Почему во всех автомобилях тормоза? (указано две причины: тормозить с горы, останавливаться, избегать столкновения и так далее = 1; одна причина = 0; неправильный ответ = -1)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Чем похожи друг на друга молоток и топор? (два общих признака: они из дерева и железа, это инструменты, ими можно забивать гвозди, у них есть рукоятки и т.д. = 3; одно подобие = 2; неправильный ответ = 0)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Чем похожи друг на друга кошка и белка? (определение, что это животные или приведение двух общих признаков: у них 4 лапы, хвосты, шерсть, они могут лазить по деревьям и т.д. = 3; одно подобие = 2; неправильный ответ = 0)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Чем отличаются гвоздь и винт? Как бы ты узнал их, если бы они лежали перед тобой на столе?</w:t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br/>
        <w:t>(у винта нарезка (резьба, такая закрученная линия вокруг</w:t>
      </w:r>
      <w:proofErr w:type="gramStart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 xml:space="preserve"> )</w:t>
      </w:r>
      <w:proofErr w:type="gramEnd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 xml:space="preserve"> = 3; винт ввинчивается, а гвоздь забивается или у винта есть гайка = 2; неправильный ответ = 0)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proofErr w:type="gramStart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Футбол, прыжки в высоту, теннис, плавание – это… (спорт (физкультура) = 3; игры (упражнения, гимнастика, состязания) = 2; неправильный ответ = 0)</w:t>
      </w:r>
      <w:proofErr w:type="gramEnd"/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Какие ты знаешь транспортные средства? (три наземных транспортных средства + самолет или корабль = 4; только три наземных транспортных средства или полный перечень с самолетом, кораблем, но только после объяснения, что транспортные средства – это то, на чем можно передвигаться = 2; неправильный ответ = 0)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lastRenderedPageBreak/>
        <w:t xml:space="preserve">Чем отличается старый человек от </w:t>
      </w:r>
      <w:proofErr w:type="gramStart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молодого</w:t>
      </w:r>
      <w:proofErr w:type="gramEnd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? Какая между ними разница?</w:t>
      </w: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br/>
        <w:t xml:space="preserve">(три признака (седые волосы, отсутствие волос, морщины, плохо видит, часто болеет и т.д.) = 4; одно или два различия = 2; неправильный ответ </w:t>
      </w:r>
      <w:proofErr w:type="gramStart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 xml:space="preserve">( </w:t>
      </w:r>
      <w:proofErr w:type="gramEnd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у него палка, он курит …) = 0)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Почему люди занимаются спортом? (по двум причинам (чтобы быть здоровыми, закаленными, чтобы не были толстыми и т.д.) = 4; одна причина = 2; неправильный ответ (чтобы что-то уметь, чтобы заработать деньги и т.д.) = 0)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Почему это плохо, когда кто-то отклоняется от работы? (остальные должны работать за него (или другое выражение того, что кто-то несет уще</w:t>
      </w:r>
      <w:proofErr w:type="gramStart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рб всл</w:t>
      </w:r>
      <w:proofErr w:type="gramEnd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едствие этого) = 4; он ленивый, мало зарабатывает, не может ничего купить = 2; неправильный ответ = 0)</w:t>
      </w:r>
    </w:p>
    <w:p w:rsidR="007E1D52" w:rsidRPr="007E1D52" w:rsidRDefault="007E1D52" w:rsidP="007E1D52">
      <w:pPr>
        <w:numPr>
          <w:ilvl w:val="2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1936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 xml:space="preserve">Почему на письмо нужно наклеивать марку? (так платят за пересылку этого письма = 5; другой, </w:t>
      </w:r>
      <w:proofErr w:type="gramStart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>тот</w:t>
      </w:r>
      <w:proofErr w:type="gramEnd"/>
      <w:r w:rsidRPr="007E1D52">
        <w:rPr>
          <w:rFonts w:ascii="Times New Roman" w:eastAsia="Times New Roman" w:hAnsi="Times New Roman" w:cs="Times New Roman"/>
          <w:color w:val="001936"/>
          <w:sz w:val="28"/>
          <w:szCs w:val="28"/>
        </w:rPr>
        <w:t xml:space="preserve"> кто получит, должен был бы заплатить штраф = 2; неправильный ответ = 0)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 xml:space="preserve">Суммируем баллы. 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Сумма + 24 и выше – высокий вербальный интеллект (кругозор).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Сумма от + 14 до 23 – выше среднего.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Сумма от 0 до + 13 – средний показатель вербального интеллекта.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От -1 до – 10 – ниже среднего.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От – 11 и меньше – низкий показатель.</w:t>
      </w:r>
    </w:p>
    <w:p w:rsidR="007E1D52" w:rsidRPr="007E1D52" w:rsidRDefault="007E1D52" w:rsidP="007E1D52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52">
        <w:rPr>
          <w:rFonts w:ascii="Times New Roman" w:eastAsia="Times New Roman" w:hAnsi="Times New Roman" w:cs="Times New Roman"/>
          <w:sz w:val="28"/>
          <w:szCs w:val="28"/>
        </w:rPr>
        <w:t>Если показатель вербального интеллекта низкий или ниже среднего, необходимо дополнительное обследование нервно-психического развития ребенка.</w:t>
      </w:r>
    </w:p>
    <w:p w:rsidR="007E1D52" w:rsidRPr="007E1D52" w:rsidRDefault="007E1D52" w:rsidP="007E1D52">
      <w:pPr>
        <w:spacing w:after="0"/>
        <w:jc w:val="both"/>
        <w:rPr>
          <w:rFonts w:ascii="Times New Roman" w:hAnsi="Times New Roman" w:cs="Times New Roman"/>
        </w:rPr>
      </w:pPr>
    </w:p>
    <w:p w:rsidR="00900A24" w:rsidRDefault="007E1D52"/>
    <w:sectPr w:rsidR="00900A24" w:rsidSect="0029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37D"/>
    <w:multiLevelType w:val="multilevel"/>
    <w:tmpl w:val="CBF0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89118A"/>
    <w:multiLevelType w:val="multilevel"/>
    <w:tmpl w:val="1262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533E2C"/>
    <w:multiLevelType w:val="multilevel"/>
    <w:tmpl w:val="B882F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1D52"/>
    <w:rsid w:val="00075CD0"/>
    <w:rsid w:val="007E1D52"/>
    <w:rsid w:val="009C79C6"/>
    <w:rsid w:val="00C5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2022-12-12T06:28:00Z</dcterms:created>
  <dcterms:modified xsi:type="dcterms:W3CDTF">2022-12-12T06:38:00Z</dcterms:modified>
</cp:coreProperties>
</file>